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421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6"/>
        <w:gridCol w:w="476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05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ровой судья судебного участка №3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</w:t>
      </w:r>
      <w:r>
        <w:rPr>
          <w:rFonts w:ascii="Times New Roman" w:eastAsia="Times New Roman" w:hAnsi="Times New Roman" w:cs="Times New Roman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</w:rPr>
        <w:t xml:space="preserve">должностного лица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конкурсного управляющего </w:t>
      </w:r>
      <w:r>
        <w:rPr>
          <w:rFonts w:ascii="Times New Roman" w:eastAsia="Times New Roman" w:hAnsi="Times New Roman" w:cs="Times New Roman"/>
        </w:rPr>
        <w:t>ООО «ЮГРААРТСТРОЙ»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Коноваловой Эльвиры Александровны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 в 00:01 </w:t>
      </w:r>
      <w:r>
        <w:rPr>
          <w:rFonts w:ascii="Times New Roman" w:eastAsia="Times New Roman" w:hAnsi="Times New Roman" w:cs="Times New Roman"/>
        </w:rPr>
        <w:t>Коновалова Э.А.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конкурсным управляющим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«ЮГРААРТСТРОЙ»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исполняя свои обязанности </w:t>
      </w:r>
      <w:r>
        <w:rPr>
          <w:rFonts w:ascii="Times New Roman" w:eastAsia="Times New Roman" w:hAnsi="Times New Roman" w:cs="Times New Roman"/>
        </w:rPr>
        <w:t>по месту</w:t>
      </w:r>
      <w:r>
        <w:rPr>
          <w:rFonts w:ascii="Times New Roman" w:eastAsia="Times New Roman" w:hAnsi="Times New Roman" w:cs="Times New Roman"/>
        </w:rPr>
        <w:t xml:space="preserve"> регистрации юридического лица</w:t>
      </w:r>
      <w:r>
        <w:rPr>
          <w:rFonts w:ascii="Times New Roman" w:eastAsia="Times New Roman" w:hAnsi="Times New Roman" w:cs="Times New Roman"/>
        </w:rPr>
        <w:t xml:space="preserve">: г.Ханты-Мансийск </w:t>
      </w:r>
      <w:r>
        <w:rPr>
          <w:rFonts w:ascii="Times New Roman" w:eastAsia="Times New Roman" w:hAnsi="Times New Roman" w:cs="Times New Roman"/>
        </w:rPr>
        <w:t>ул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Дзержинского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25 кв.24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вследствие ненадлежащего исполнения </w:t>
      </w:r>
      <w:r>
        <w:rPr>
          <w:rFonts w:ascii="Times New Roman" w:eastAsia="Times New Roman" w:hAnsi="Times New Roman" w:cs="Times New Roman"/>
        </w:rPr>
        <w:t xml:space="preserve">своих должностных обязанностей,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>пп.1-3 п.2</w:t>
      </w:r>
      <w:r>
        <w:rPr>
          <w:rFonts w:ascii="Times New Roman" w:eastAsia="Times New Roman" w:hAnsi="Times New Roman" w:cs="Times New Roman"/>
        </w:rPr>
        <w:t>, п.3</w:t>
      </w:r>
      <w:r>
        <w:rPr>
          <w:rFonts w:ascii="Times New Roman" w:eastAsia="Times New Roman" w:hAnsi="Times New Roman" w:cs="Times New Roman"/>
        </w:rPr>
        <w:t xml:space="preserve"> ст.11</w:t>
      </w:r>
      <w:r>
        <w:rPr>
          <w:rFonts w:ascii="Times New Roman" w:eastAsia="Times New Roman" w:hAnsi="Times New Roman" w:cs="Times New Roman"/>
        </w:rPr>
        <w:t xml:space="preserve"> Федерал</w:t>
      </w:r>
      <w:r>
        <w:rPr>
          <w:rFonts w:ascii="Times New Roman" w:eastAsia="Times New Roman" w:hAnsi="Times New Roman" w:cs="Times New Roman"/>
        </w:rPr>
        <w:t>ьного закона от 01.04.1996 г. №</w:t>
      </w:r>
      <w:r>
        <w:rPr>
          <w:rFonts w:ascii="Times New Roman" w:eastAsia="Times New Roman" w:hAnsi="Times New Roman" w:cs="Times New Roman"/>
        </w:rPr>
        <w:t xml:space="preserve">27-ФЗ </w:t>
      </w:r>
      <w:r>
        <w:rPr>
          <w:rFonts w:ascii="Times New Roman" w:eastAsia="Times New Roman" w:hAnsi="Times New Roman" w:cs="Times New Roman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в срок до 24:00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не </w:t>
      </w:r>
      <w:r>
        <w:rPr>
          <w:rFonts w:ascii="Times New Roman" w:eastAsia="Times New Roman" w:hAnsi="Times New Roman" w:cs="Times New Roman"/>
        </w:rPr>
        <w:t>пред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>ХМАО-</w:t>
      </w:r>
      <w:r>
        <w:rPr>
          <w:rFonts w:ascii="Times New Roman" w:eastAsia="Times New Roman" w:hAnsi="Times New Roman" w:cs="Times New Roman"/>
        </w:rPr>
        <w:t xml:space="preserve">Югре </w:t>
      </w:r>
      <w:r>
        <w:rPr>
          <w:rFonts w:ascii="Times New Roman" w:eastAsia="Times New Roman" w:hAnsi="Times New Roman" w:cs="Times New Roman"/>
        </w:rPr>
        <w:t>исправленные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сведения </w:t>
      </w:r>
      <w:r>
        <w:rPr>
          <w:rFonts w:ascii="Times New Roman" w:eastAsia="Times New Roman" w:hAnsi="Times New Roman" w:cs="Times New Roman"/>
        </w:rPr>
        <w:t xml:space="preserve">о застрахованных лицах по форме ЕФС-1 раздел 1 подраздел 1.2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Коновалова Э.А.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судебное заседание не явилась, о месте и времени судебного заседания извещена посредством </w:t>
      </w:r>
      <w:r>
        <w:rPr>
          <w:rFonts w:ascii="Times New Roman" w:eastAsia="Times New Roman" w:hAnsi="Times New Roman" w:cs="Times New Roman"/>
        </w:rPr>
        <w:t>телефонограммы от 18.05.2026</w:t>
      </w:r>
      <w:r>
        <w:rPr>
          <w:rFonts w:ascii="Times New Roman" w:eastAsia="Times New Roman" w:hAnsi="Times New Roman" w:cs="Times New Roman"/>
        </w:rPr>
        <w:t>, об отложении судебного заседания не ходатайствовала.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Коноваловой Э.А.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</w:t>
      </w:r>
      <w:r>
        <w:rPr>
          <w:rFonts w:ascii="Times New Roman" w:eastAsia="Times New Roman" w:hAnsi="Times New Roman" w:cs="Times New Roman"/>
        </w:rPr>
        <w:t xml:space="preserve">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r>
        <w:rPr>
          <w:rFonts w:ascii="Times New Roman" w:eastAsia="Times New Roman" w:hAnsi="Times New Roman" w:cs="Times New Roman"/>
        </w:rPr>
        <w:t>пп.1-3</w:t>
      </w:r>
      <w:r>
        <w:rPr>
          <w:rFonts w:ascii="Times New Roman" w:eastAsia="Times New Roman" w:hAnsi="Times New Roman" w:cs="Times New Roman"/>
        </w:rPr>
        <w:t xml:space="preserve">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</w:rPr>
          <w:t>сведения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и документы: </w:t>
      </w:r>
      <w:r>
        <w:rPr>
          <w:rFonts w:ascii="Times New Roman" w:eastAsia="Times New Roman" w:hAnsi="Times New Roman" w:cs="Times New Roman"/>
        </w:rPr>
        <w:t xml:space="preserve">страховой номер индивидуального лицевого счета; фамилию, имя и отчество; периоды работы (деятельности), в том числе, периоды работы (деятельности), включаемые в стаж для определения права на досрочное назначение пенсии или на повышение фиксированной выплаты к пенсии </w:t>
      </w:r>
      <w:r>
        <w:rPr>
          <w:rFonts w:ascii="Times New Roman" w:eastAsia="Times New Roman" w:hAnsi="Times New Roman" w:cs="Times New Roman"/>
        </w:rPr>
        <w:t>(форма ЕФС-1, раздел 1, подраз</w:t>
      </w:r>
      <w:r>
        <w:rPr>
          <w:rFonts w:ascii="Times New Roman" w:eastAsia="Times New Roman" w:hAnsi="Times New Roman" w:cs="Times New Roman"/>
        </w:rPr>
        <w:t>дел 1.2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Указанные сведения в силу требований </w:t>
      </w:r>
      <w:r>
        <w:rPr>
          <w:rFonts w:ascii="Times New Roman" w:eastAsia="Times New Roman" w:hAnsi="Times New Roman" w:cs="Times New Roman"/>
        </w:rPr>
        <w:t>п.3</w:t>
      </w:r>
      <w:r>
        <w:rPr>
          <w:rFonts w:ascii="Times New Roman" w:eastAsia="Times New Roman" w:hAnsi="Times New Roman" w:cs="Times New Roman"/>
        </w:rPr>
        <w:t xml:space="preserve"> ст.11</w:t>
      </w:r>
      <w:r>
        <w:rPr>
          <w:rFonts w:ascii="Times New Roman" w:eastAsia="Times New Roman" w:hAnsi="Times New Roman" w:cs="Times New Roman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</w:rPr>
        <w:t xml:space="preserve">представляются </w:t>
      </w:r>
      <w:r>
        <w:rPr>
          <w:rFonts w:ascii="Times New Roman" w:eastAsia="Times New Roman" w:hAnsi="Times New Roman" w:cs="Times New Roman"/>
        </w:rPr>
        <w:t>страхователями по окончании календарного года не позднее 25-го числа месяца, следующего за отчетным.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нарушение требований законодательства </w:t>
      </w:r>
      <w:r>
        <w:rPr>
          <w:rFonts w:ascii="Times New Roman" w:eastAsia="Times New Roman" w:hAnsi="Times New Roman" w:cs="Times New Roman"/>
        </w:rPr>
        <w:t>Коновалова Э.А.</w:t>
      </w:r>
      <w:r>
        <w:rPr>
          <w:rFonts w:ascii="Times New Roman" w:eastAsia="Times New Roman" w:hAnsi="Times New Roman" w:cs="Times New Roman"/>
        </w:rPr>
        <w:t xml:space="preserve"> сведения </w:t>
      </w:r>
      <w:r>
        <w:rPr>
          <w:rFonts w:ascii="Times New Roman" w:eastAsia="Times New Roman" w:hAnsi="Times New Roman" w:cs="Times New Roman"/>
        </w:rPr>
        <w:t xml:space="preserve">по форме ЕФС-1 раздел 1 подраздел 1.2 за 2025 год в установленный законодательством срок не позднее 26.01.2026 не предоставила, предоставив их с нарушением срока </w:t>
      </w:r>
      <w:r>
        <w:rPr>
          <w:rFonts w:ascii="Times New Roman" w:eastAsia="Times New Roman" w:hAnsi="Times New Roman" w:cs="Times New Roman"/>
        </w:rPr>
        <w:t>07.03.2026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</w:rPr>
        <w:t xml:space="preserve"> доказательствами, а именно</w:t>
      </w:r>
      <w:r>
        <w:rPr>
          <w:rFonts w:ascii="Times New Roman" w:eastAsia="Times New Roman" w:hAnsi="Times New Roman" w:cs="Times New Roman"/>
        </w:rPr>
        <w:t>: протоколом об администрати</w:t>
      </w:r>
      <w:r>
        <w:rPr>
          <w:rFonts w:ascii="Times New Roman" w:eastAsia="Times New Roman" w:hAnsi="Times New Roman" w:cs="Times New Roman"/>
        </w:rPr>
        <w:t>вном</w:t>
      </w:r>
      <w:r>
        <w:rPr>
          <w:rFonts w:ascii="Times New Roman" w:eastAsia="Times New Roman" w:hAnsi="Times New Roman" w:cs="Times New Roman"/>
        </w:rPr>
        <w:t xml:space="preserve"> правонарушении №027S182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>2116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.05.2026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акта о выявлении правонарушения от </w:t>
      </w:r>
      <w:r>
        <w:rPr>
          <w:rFonts w:ascii="Times New Roman" w:eastAsia="Times New Roman" w:hAnsi="Times New Roman" w:cs="Times New Roman"/>
        </w:rPr>
        <w:t>25.03.2026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скриншотом программного обеспечения обращения от </w:t>
      </w:r>
      <w:r>
        <w:rPr>
          <w:rFonts w:ascii="Times New Roman" w:eastAsia="Times New Roman" w:hAnsi="Times New Roman" w:cs="Times New Roman"/>
        </w:rPr>
        <w:t>07.03.2026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Выпиской из ЕГРЮЛ в отношении </w:t>
      </w:r>
      <w:r>
        <w:rPr>
          <w:rFonts w:ascii="Times New Roman" w:eastAsia="Times New Roman" w:hAnsi="Times New Roman" w:cs="Times New Roman"/>
        </w:rPr>
        <w:t>ООО «ЮГРААРТСТРОЙ»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Коноваловой Э.А.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</w:t>
      </w:r>
      <w:r>
        <w:rPr>
          <w:rFonts w:ascii="Times New Roman" w:eastAsia="Times New Roman" w:hAnsi="Times New Roman" w:cs="Times New Roman"/>
        </w:rPr>
        <w:t xml:space="preserve">ирует по ч.1 ст.15.33.2 КоАП РФ- </w:t>
      </w:r>
      <w:r>
        <w:rPr>
          <w:rFonts w:ascii="Times New Roman" w:eastAsia="Times New Roman" w:hAnsi="Times New Roman" w:cs="Times New Roman"/>
        </w:rPr>
        <w:t xml:space="preserve">непредставление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</w:rPr>
        <w:t>и его имущественное положение.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 о с т а н о в и л:</w:t>
      </w:r>
    </w:p>
    <w:p>
      <w:pPr>
        <w:spacing w:before="0" w:after="0"/>
        <w:ind w:firstLine="72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Коновалову Эльвиру Александровну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</w:rPr>
        <w:t xml:space="preserve"> ей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</w:t>
      </w:r>
      <w:r>
        <w:rPr>
          <w:rFonts w:ascii="Times New Roman" w:eastAsia="Times New Roman" w:hAnsi="Times New Roman" w:cs="Times New Roman"/>
        </w:rPr>
        <w:t xml:space="preserve">о штрафа в размере 300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4010281024537</w:t>
      </w:r>
      <w:r>
        <w:rPr>
          <w:rFonts w:ascii="Times New Roman" w:eastAsia="Times New Roman" w:hAnsi="Times New Roman" w:cs="Times New Roman"/>
        </w:rPr>
        <w:t>0000007 УИН 79702700000000</w:t>
      </w:r>
      <w:r>
        <w:rPr>
          <w:rFonts w:ascii="Times New Roman" w:eastAsia="Times New Roman" w:hAnsi="Times New Roman" w:cs="Times New Roman"/>
        </w:rPr>
        <w:t>41</w:t>
      </w:r>
      <w:r>
        <w:rPr>
          <w:rFonts w:ascii="Times New Roman" w:eastAsia="Times New Roman" w:hAnsi="Times New Roman" w:cs="Times New Roman"/>
        </w:rPr>
        <w:t>4947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ХМАО-Югры в течение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5rplc-8">
    <w:name w:val="cat-UserDefined grp-35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